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D" w:rsidRPr="00D863E1" w:rsidRDefault="00BC51BD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proofErr w:type="spellStart"/>
      <w:r w:rsidR="00C16FCF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червень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BC51BD" w:rsidRPr="00D863E1" w:rsidRDefault="00BC51BD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1.Кількість  споживачів –  2976 абонентів:</w:t>
      </w:r>
    </w:p>
    <w:p w:rsidR="00BC51BD" w:rsidRPr="00D863E1" w:rsidRDefault="00BC51B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2793 абоненти,</w:t>
      </w:r>
    </w:p>
    <w:p w:rsidR="00BC51BD" w:rsidRPr="00D863E1" w:rsidRDefault="00BC51B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183  абоненти,                                                                                  з них: державний бюджет - 27 абонентів,                                                                                             організації - 156 абонентів.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5604,0 м3"/>
        </w:smartTagP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604,0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842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8842,9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C51BD" w:rsidRPr="00D863E1" w:rsidRDefault="00BC51BD" w:rsidP="003D721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та 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554256,59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C51BD" w:rsidRPr="00D863E1" w:rsidRDefault="00BC51BD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15015,77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BC51BD" w:rsidRPr="00D863E1" w:rsidRDefault="00BC51BD" w:rsidP="003D721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пломбування лічильників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842,77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C51BD" w:rsidRDefault="00BC51BD" w:rsidP="003D721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видача технічної документації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4326,93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BC51BD" w:rsidRDefault="00BC51BD" w:rsidP="003D721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– 9072,0 грн.,</w:t>
      </w:r>
    </w:p>
    <w:p w:rsidR="00BC51BD" w:rsidRPr="00D735DC" w:rsidRDefault="00BC51BD" w:rsidP="003D721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735DC">
        <w:rPr>
          <w:rFonts w:ascii="Times New Roman" w:hAnsi="Times New Roman"/>
          <w:kern w:val="36"/>
          <w:sz w:val="28"/>
          <w:szCs w:val="28"/>
          <w:lang w:val="uk-UA" w:eastAsia="ru-RU"/>
        </w:rPr>
        <w:t>відшкодування за електроенергію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– </w:t>
      </w:r>
      <w:r w:rsidRPr="00D735DC">
        <w:rPr>
          <w:rFonts w:ascii="Times New Roman" w:hAnsi="Times New Roman"/>
          <w:kern w:val="36"/>
          <w:sz w:val="28"/>
          <w:szCs w:val="28"/>
          <w:lang w:val="uk-UA" w:eastAsia="ru-RU"/>
        </w:rPr>
        <w:t>774,07 грн.</w:t>
      </w:r>
    </w:p>
    <w:p w:rsidR="00BC51BD" w:rsidRPr="00D863E1" w:rsidRDefault="00BC51B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533700,0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51BD" w:rsidRPr="00085D67" w:rsidRDefault="00BC51BD" w:rsidP="003D721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різниця в тарифах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–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500000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BC51BD" w:rsidRPr="00E46982" w:rsidRDefault="00BC51BD" w:rsidP="003D721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придбання матеріалів</w:t>
      </w: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– 33700,0</w:t>
      </w: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</w:p>
    <w:p w:rsidR="00BC51BD" w:rsidRPr="00D863E1" w:rsidRDefault="00BC51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 заробітна плата, ЄСВ, податки із заробітної плати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599933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.2 податки до бюджету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31299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,71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295102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,44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22200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6686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,84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BC51BD" w:rsidRPr="00F7442B" w:rsidRDefault="00BC51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959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BC51BD" w:rsidRDefault="00BC51B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.7 матеріали для ремонту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40177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</w:p>
    <w:p w:rsidR="00BC51BD" w:rsidRPr="00D863E1" w:rsidRDefault="00BC51B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запасні частини – 2815,4 грн.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BC51BD" w:rsidRPr="00D863E1" w:rsidTr="006A3991">
        <w:tc>
          <w:tcPr>
            <w:tcW w:w="622" w:type="dxa"/>
          </w:tcPr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BC51BD" w:rsidRPr="00D863E1" w:rsidRDefault="00BC51BD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BC51BD" w:rsidRPr="00D863E1" w:rsidRDefault="00BC51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BC51BD" w:rsidRPr="00D863E1" w:rsidTr="006A3991">
        <w:tc>
          <w:tcPr>
            <w:tcW w:w="9747" w:type="dxa"/>
            <w:gridSpan w:val="3"/>
          </w:tcPr>
          <w:p w:rsidR="00BC51BD" w:rsidRPr="00D863E1" w:rsidRDefault="00BC51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BC51BD" w:rsidRPr="00D863E1" w:rsidTr="006A3991">
        <w:trPr>
          <w:trHeight w:val="357"/>
        </w:trPr>
        <w:tc>
          <w:tcPr>
            <w:tcW w:w="622" w:type="dxa"/>
          </w:tcPr>
          <w:p w:rsidR="00BC51BD" w:rsidRPr="00D863E1" w:rsidRDefault="00BC51BD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BC51BD" w:rsidRPr="00D863E1" w:rsidRDefault="00BC51BD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2976,0</w:t>
            </w:r>
          </w:p>
        </w:tc>
      </w:tr>
      <w:tr w:rsidR="00BC51BD" w:rsidRPr="00D863E1" w:rsidTr="006A3991">
        <w:trPr>
          <w:trHeight w:val="135"/>
        </w:trPr>
        <w:tc>
          <w:tcPr>
            <w:tcW w:w="6487" w:type="dxa"/>
            <w:gridSpan w:val="2"/>
          </w:tcPr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C51BD" w:rsidRPr="00D863E1" w:rsidRDefault="00BC51BD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2976,0</w:t>
            </w:r>
          </w:p>
        </w:tc>
      </w:tr>
      <w:tr w:rsidR="00BC51BD" w:rsidRPr="00D863E1" w:rsidTr="006A3991">
        <w:trPr>
          <w:trHeight w:val="119"/>
        </w:trPr>
        <w:tc>
          <w:tcPr>
            <w:tcW w:w="9747" w:type="dxa"/>
            <w:gridSpan w:val="3"/>
          </w:tcPr>
          <w:p w:rsidR="00BC51BD" w:rsidRPr="00D863E1" w:rsidRDefault="00BC51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BC51BD" w:rsidRPr="00D863E1" w:rsidTr="006A3991">
        <w:trPr>
          <w:trHeight w:val="119"/>
        </w:trPr>
        <w:tc>
          <w:tcPr>
            <w:tcW w:w="622" w:type="dxa"/>
          </w:tcPr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C51BD" w:rsidRPr="00D863E1" w:rsidRDefault="00BC51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BC51BD" w:rsidRPr="00D7350D" w:rsidRDefault="00BC51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C51BD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BC51BD" w:rsidRPr="00D863E1" w:rsidRDefault="00BC51BD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C51BD" w:rsidRPr="00D7350D" w:rsidRDefault="00BC51BD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5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  <w:r w:rsidRPr="00D7350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C51BD" w:rsidRDefault="00BC51BD" w:rsidP="00E254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C51BD" w:rsidRPr="00D863E1" w:rsidRDefault="00BC51BD" w:rsidP="00D4679C">
      <w:pPr>
        <w:rPr>
          <w:rFonts w:ascii="Times New Roman" w:hAnsi="Times New Roman"/>
          <w:sz w:val="28"/>
          <w:szCs w:val="28"/>
          <w:lang w:val="uk-UA"/>
        </w:rPr>
      </w:pP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Директор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Андрій РИЖАН         </w:t>
      </w:r>
    </w:p>
    <w:sectPr w:rsidR="00BC51BD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CA9"/>
    <w:multiLevelType w:val="hybridMultilevel"/>
    <w:tmpl w:val="52060B48"/>
    <w:lvl w:ilvl="0" w:tplc="5970B112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469"/>
    <w:multiLevelType w:val="hybridMultilevel"/>
    <w:tmpl w:val="24CE7234"/>
    <w:lvl w:ilvl="0" w:tplc="C1FA2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3E01"/>
    <w:multiLevelType w:val="hybridMultilevel"/>
    <w:tmpl w:val="BB4008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140A"/>
    <w:multiLevelType w:val="hybridMultilevel"/>
    <w:tmpl w:val="A3580764"/>
    <w:lvl w:ilvl="0" w:tplc="5970B112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73E73"/>
    <w:multiLevelType w:val="hybridMultilevel"/>
    <w:tmpl w:val="63D68868"/>
    <w:lvl w:ilvl="0" w:tplc="C1FA29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D0E93"/>
    <w:multiLevelType w:val="hybridMultilevel"/>
    <w:tmpl w:val="652A77F6"/>
    <w:lvl w:ilvl="0" w:tplc="98C67418">
      <w:numFmt w:val="bullet"/>
      <w:lvlText w:val="-"/>
      <w:lvlJc w:val="left"/>
      <w:pPr>
        <w:ind w:left="159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0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215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3C4D"/>
    <w:rsid w:val="00C14F07"/>
    <w:rsid w:val="00C16A3D"/>
    <w:rsid w:val="00C16D89"/>
    <w:rsid w:val="00C16FCF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3080</Words>
  <Characters>1756</Characters>
  <Application>Microsoft Office Word</Application>
  <DocSecurity>0</DocSecurity>
  <Lines>14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8</cp:revision>
  <cp:lastPrinted>2022-06-21T09:15:00Z</cp:lastPrinted>
  <dcterms:created xsi:type="dcterms:W3CDTF">2022-07-15T12:39:00Z</dcterms:created>
  <dcterms:modified xsi:type="dcterms:W3CDTF">2022-07-18T05:57:00Z</dcterms:modified>
</cp:coreProperties>
</file>